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color w:val="000000"/>
        </w:rPr>
        <w:t>Землище на ЯВОРЕЦ ЕКАТТЕ 87120</w:t>
      </w: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color w:val="000000"/>
        </w:rPr>
        <w:t>стопанска година 202</w:t>
      </w:r>
      <w:r>
        <w:rPr>
          <w:rFonts w:ascii="Times New Roman" w:hAnsi="Times New Roman"/>
          <w:b/>
          <w:bCs/>
          <w:color w:val="000000"/>
          <w:lang w:val="en-US"/>
        </w:rPr>
        <w:t>2</w:t>
      </w:r>
      <w:r>
        <w:rPr>
          <w:rFonts w:ascii="Times New Roman" w:hAnsi="Times New Roman"/>
          <w:b/>
          <w:bCs/>
          <w:color w:val="000000"/>
        </w:rPr>
        <w:t>/202</w:t>
      </w:r>
      <w:r>
        <w:rPr>
          <w:rFonts w:ascii="Times New Roman" w:hAnsi="Times New Roman"/>
          <w:b/>
          <w:bCs/>
          <w:color w:val="000000"/>
          <w:lang w:val="en-US"/>
        </w:rPr>
        <w:t>3</w:t>
      </w: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en-US"/>
        </w:rPr>
      </w:pPr>
      <w:r>
        <w:rPr>
          <w:rFonts w:ascii="Times New Roman" w:hAnsi="Times New Roman"/>
          <w:b/>
          <w:bCs/>
          <w:color w:val="000000"/>
        </w:rPr>
        <w:t>Доброволно споразумение вх. № С</w:t>
      </w:r>
      <w:r w:rsidR="0096029C">
        <w:rPr>
          <w:rFonts w:ascii="Times New Roman" w:hAnsi="Times New Roman"/>
          <w:b/>
          <w:bCs/>
          <w:color w:val="000000"/>
          <w:lang w:val="en-US"/>
        </w:rPr>
        <w:t>30</w:t>
      </w:r>
      <w:r>
        <w:rPr>
          <w:rFonts w:ascii="Times New Roman" w:hAnsi="Times New Roman"/>
          <w:b/>
          <w:bCs/>
          <w:color w:val="000000"/>
          <w:lang w:val="en-US"/>
        </w:rPr>
        <w:t>O</w:t>
      </w:r>
      <w:r>
        <w:rPr>
          <w:rFonts w:ascii="Times New Roman" w:hAnsi="Times New Roman"/>
          <w:b/>
          <w:bCs/>
          <w:color w:val="000000"/>
        </w:rPr>
        <w:t>/3</w:t>
      </w:r>
      <w:r>
        <w:rPr>
          <w:rFonts w:ascii="Times New Roman" w:hAnsi="Times New Roman"/>
          <w:b/>
          <w:bCs/>
          <w:color w:val="000000"/>
          <w:lang w:val="en-US"/>
        </w:rPr>
        <w:t>1</w:t>
      </w:r>
      <w:r>
        <w:rPr>
          <w:rFonts w:ascii="Times New Roman" w:hAnsi="Times New Roman"/>
          <w:b/>
          <w:bCs/>
          <w:color w:val="000000"/>
        </w:rPr>
        <w:t>.08.202</w:t>
      </w:r>
      <w:r>
        <w:rPr>
          <w:rFonts w:ascii="Times New Roman" w:hAnsi="Times New Roman"/>
          <w:b/>
          <w:bCs/>
          <w:color w:val="000000"/>
          <w:lang w:val="en-US"/>
        </w:rPr>
        <w:t>2</w:t>
      </w:r>
      <w:r>
        <w:rPr>
          <w:rFonts w:ascii="Times New Roman" w:hAnsi="Times New Roman"/>
          <w:b/>
          <w:bCs/>
          <w:color w:val="000000"/>
        </w:rPr>
        <w:t xml:space="preserve"> г. по чл.37в за </w:t>
      </w:r>
      <w:r>
        <w:rPr>
          <w:rFonts w:ascii="Times New Roman" w:hAnsi="Times New Roman"/>
          <w:b/>
          <w:color w:val="000000"/>
          <w:sz w:val="20"/>
          <w:szCs w:val="20"/>
        </w:rPr>
        <w:t>орна земя</w:t>
      </w: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en-US"/>
        </w:rPr>
      </w:pP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en-US"/>
        </w:rPr>
      </w:pPr>
      <w:r>
        <w:rPr>
          <w:rFonts w:ascii="Times New Roman" w:hAnsi="Times New Roman"/>
          <w:b/>
          <w:bCs/>
          <w:color w:val="000000"/>
        </w:rPr>
        <w:t>ПОЛЗВАТЕЛИ ДЪЛЖАЩИ РЕНТО ПЛАЩАНЕ за имоти по чл.37в, ал.3, т.2 от ЗСПЗЗ</w:t>
      </w:r>
    </w:p>
    <w:p w:rsidR="007358A4" w:rsidRDefault="007358A4" w:rsidP="007358A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67813" w:rsidRDefault="00D67813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0871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856"/>
        <w:gridCol w:w="1004"/>
        <w:gridCol w:w="921"/>
        <w:gridCol w:w="1390"/>
        <w:gridCol w:w="1160"/>
        <w:gridCol w:w="899"/>
        <w:gridCol w:w="1256"/>
      </w:tblGrid>
      <w:tr w:rsidR="00BF67F0" w:rsidRPr="00B45219" w:rsidTr="00BF67F0">
        <w:trPr>
          <w:trHeight w:val="120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7F0" w:rsidRPr="00B45219" w:rsidRDefault="00BF67F0" w:rsidP="00B45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5219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25.46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57.16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38.56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4.117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37.14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8.798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8.798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0.343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48.14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17.46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54.54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5.247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30.10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63.04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50.58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39.28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12.096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221.04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63.24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9.48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59.32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9.498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7.837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99.64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22.326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115.94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22.356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ТРОЯ АВТО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22.357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31.28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261.114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222.063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4441.26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13.50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18.24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17.64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50.52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39.44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19.343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23.76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17.56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49.94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29.04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29.72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1.639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29.64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13.22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0.724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54.12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30.72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31.38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21.40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14.12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93.299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68.955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1379.10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ДжиТиАр Сълушънс 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48.38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ДжиТиАр Сълушънс 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ДжиТиАр Сълушънс 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ДжиТиАр Сълушънс 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ДжиТиАр Сълушънс 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2.04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8.965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6.260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125.20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3.543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85.40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60.60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57.30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14.32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18.84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8.58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4.443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79.64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111.84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59.32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54.02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89.84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64.08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39.20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177.14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22.20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107.68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2.161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30.20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61.38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51.66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14.60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15.72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42.72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25.50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17.271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17.304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58.28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18.201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24.44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36.84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28.56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89.86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27.40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33.50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3.077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61.54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21.284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47.94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3.138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49.70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60.60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36.52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АГРО ЛОВИКО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303.191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228.367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4567.34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18.88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53.06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АЛЕКСАНДЪР НИКОЛАЕВ АЛЕКСАНДРОВ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72.66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18.693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17.787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355.74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43.18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8.46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21.72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17.442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16.534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330.68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14.58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49.74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79.30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69.04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ИЛИЕВ МИХАЙЛОВ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59.98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70.621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47.144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942.88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НИКОЛАЙ ХРИСТОВ НАНКОВ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82.92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4.146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82.92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51.34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33.58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54.18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5.638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107.92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34.62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66.66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58.84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39.68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5.90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41.26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37.36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67.44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2.78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44.22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40.66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11.229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45.46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МИРОСЛАВ ПЕТКОВ СЪБЕВ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43.24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70.215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47.098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941.96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ДЕСИСЛАВА ИВАНОВА ЛЕСЕВА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</w:t>
            </w:r>
          </w:p>
        </w:tc>
      </w:tr>
      <w:tr w:rsidR="0096029C" w:rsidRPr="00B45219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ДЕСИСЛАВА ИВАНОВА ЛЕСЕВА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Default="0096029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Default="009602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60.00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4.500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3.012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60.24</w:t>
            </w:r>
          </w:p>
        </w:tc>
      </w:tr>
      <w:tr w:rsidR="0096029C" w:rsidRPr="0096029C" w:rsidTr="00B45219">
        <w:trPr>
          <w:trHeight w:val="30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835.097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644.832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center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9C" w:rsidRPr="0096029C" w:rsidRDefault="0096029C">
            <w:pPr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9C" w:rsidRPr="0096029C" w:rsidRDefault="0096029C">
            <w:pPr>
              <w:jc w:val="right"/>
              <w:rPr>
                <w:b/>
                <w:color w:val="000000"/>
              </w:rPr>
            </w:pPr>
            <w:r w:rsidRPr="0096029C">
              <w:rPr>
                <w:b/>
                <w:color w:val="000000"/>
              </w:rPr>
              <w:t>12896.64</w:t>
            </w:r>
          </w:p>
        </w:tc>
      </w:tr>
    </w:tbl>
    <w:p w:rsidR="00D67813" w:rsidRDefault="00D67813" w:rsidP="009C247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9C247A" w:rsidRDefault="009C247A" w:rsidP="009C247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9C247A" w:rsidRDefault="009C247A" w:rsidP="009C247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9C247A" w:rsidRDefault="009C247A" w:rsidP="009C247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9C247A" w:rsidRDefault="009C247A" w:rsidP="009C247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324F25" w:rsidRPr="00324F25" w:rsidRDefault="00324F25" w:rsidP="00324F25">
      <w:pPr>
        <w:shd w:val="clear" w:color="auto" w:fill="FFFFFF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  <w:r w:rsidRPr="00324F25">
        <w:rPr>
          <w:rFonts w:ascii="Times New Roman" w:hAnsi="Times New Roman"/>
          <w:b/>
          <w:spacing w:val="-6"/>
          <w:sz w:val="24"/>
          <w:szCs w:val="24"/>
          <w:lang w:eastAsia="en-US"/>
        </w:rPr>
        <w:t>ДАНИЕЛ БУРМОВ</w:t>
      </w:r>
      <w:r w:rsidRPr="00324F25">
        <w:rPr>
          <w:rFonts w:ascii="Times New Roman" w:hAnsi="Times New Roman"/>
          <w:b/>
          <w:spacing w:val="-6"/>
          <w:sz w:val="24"/>
          <w:szCs w:val="24"/>
          <w:lang w:eastAsia="en-US"/>
        </w:rPr>
        <w:tab/>
      </w:r>
      <w:r w:rsidRPr="00324F25">
        <w:rPr>
          <w:rFonts w:ascii="Times New Roman" w:hAnsi="Times New Roman"/>
          <w:b/>
          <w:spacing w:val="-6"/>
          <w:sz w:val="24"/>
          <w:szCs w:val="24"/>
          <w:lang w:val="en-US" w:eastAsia="en-US"/>
        </w:rPr>
        <w:t xml:space="preserve"> </w:t>
      </w:r>
      <w:r w:rsidRPr="00324F25">
        <w:rPr>
          <w:rFonts w:ascii="Times New Roman" w:hAnsi="Times New Roman"/>
          <w:b/>
          <w:spacing w:val="-6"/>
          <w:sz w:val="24"/>
          <w:szCs w:val="24"/>
          <w:lang w:val="en-US" w:eastAsia="en-US"/>
        </w:rPr>
        <w:tab/>
      </w:r>
      <w:r w:rsidRPr="00324F25">
        <w:rPr>
          <w:rFonts w:ascii="Times New Roman" w:hAnsi="Times New Roman"/>
          <w:b/>
          <w:spacing w:val="-6"/>
          <w:sz w:val="24"/>
          <w:szCs w:val="24"/>
          <w:lang w:eastAsia="en-US"/>
        </w:rPr>
        <w:t>/П/</w:t>
      </w:r>
    </w:p>
    <w:p w:rsidR="00324F25" w:rsidRPr="00324F25" w:rsidRDefault="00324F25" w:rsidP="00324F25">
      <w:pPr>
        <w:shd w:val="clear" w:color="auto" w:fill="FFFFFF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  <w:r w:rsidRPr="00324F25">
        <w:rPr>
          <w:rFonts w:ascii="Times New Roman" w:hAnsi="Times New Roman"/>
          <w:b/>
          <w:spacing w:val="-6"/>
          <w:sz w:val="24"/>
          <w:szCs w:val="24"/>
          <w:lang w:eastAsia="en-US"/>
        </w:rPr>
        <w:t>Директор на ОД „Земеделие" – Габрово</w:t>
      </w:r>
    </w:p>
    <w:p w:rsidR="009C247A" w:rsidRDefault="009C247A" w:rsidP="00324F25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sectPr w:rsidR="009C247A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3EF" w:rsidRDefault="001463EF" w:rsidP="007F65DB">
      <w:pPr>
        <w:spacing w:after="0" w:line="240" w:lineRule="auto"/>
      </w:pPr>
      <w:r>
        <w:separator/>
      </w:r>
    </w:p>
  </w:endnote>
  <w:endnote w:type="continuationSeparator" w:id="0">
    <w:p w:rsidR="001463EF" w:rsidRDefault="001463EF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7358A4" w:rsidRDefault="007358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F25">
          <w:rPr>
            <w:noProof/>
          </w:rPr>
          <w:t>11</w:t>
        </w:r>
        <w:r>
          <w:fldChar w:fldCharType="end"/>
        </w:r>
      </w:p>
    </w:sdtContent>
  </w:sdt>
  <w:p w:rsidR="007358A4" w:rsidRDefault="007358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3EF" w:rsidRDefault="001463EF" w:rsidP="007F65DB">
      <w:pPr>
        <w:spacing w:after="0" w:line="240" w:lineRule="auto"/>
      </w:pPr>
      <w:r>
        <w:separator/>
      </w:r>
    </w:p>
  </w:footnote>
  <w:footnote w:type="continuationSeparator" w:id="0">
    <w:p w:rsidR="001463EF" w:rsidRDefault="001463EF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01E11"/>
    <w:rsid w:val="000066C7"/>
    <w:rsid w:val="00025AA7"/>
    <w:rsid w:val="00025F97"/>
    <w:rsid w:val="00055BC7"/>
    <w:rsid w:val="001463EF"/>
    <w:rsid w:val="00165A0C"/>
    <w:rsid w:val="00184419"/>
    <w:rsid w:val="001B0AA7"/>
    <w:rsid w:val="001F0045"/>
    <w:rsid w:val="00207A3F"/>
    <w:rsid w:val="00226216"/>
    <w:rsid w:val="00231CFF"/>
    <w:rsid w:val="002535F2"/>
    <w:rsid w:val="00276900"/>
    <w:rsid w:val="00324F25"/>
    <w:rsid w:val="00360632"/>
    <w:rsid w:val="00377B1B"/>
    <w:rsid w:val="003C26D9"/>
    <w:rsid w:val="003D2BC8"/>
    <w:rsid w:val="003E5EB1"/>
    <w:rsid w:val="0043198C"/>
    <w:rsid w:val="004777F2"/>
    <w:rsid w:val="004A6B6F"/>
    <w:rsid w:val="004B12E5"/>
    <w:rsid w:val="004D2872"/>
    <w:rsid w:val="005433F9"/>
    <w:rsid w:val="0056363C"/>
    <w:rsid w:val="005934EF"/>
    <w:rsid w:val="005D523B"/>
    <w:rsid w:val="005F303F"/>
    <w:rsid w:val="0064501B"/>
    <w:rsid w:val="00673D5C"/>
    <w:rsid w:val="00705DAE"/>
    <w:rsid w:val="007358A4"/>
    <w:rsid w:val="007500FA"/>
    <w:rsid w:val="00760476"/>
    <w:rsid w:val="007B0654"/>
    <w:rsid w:val="007D2C27"/>
    <w:rsid w:val="007D75DD"/>
    <w:rsid w:val="007F65DB"/>
    <w:rsid w:val="008278E4"/>
    <w:rsid w:val="00834A74"/>
    <w:rsid w:val="00862A47"/>
    <w:rsid w:val="008E0315"/>
    <w:rsid w:val="0096029C"/>
    <w:rsid w:val="009602A1"/>
    <w:rsid w:val="00973E34"/>
    <w:rsid w:val="009B26E8"/>
    <w:rsid w:val="009C247A"/>
    <w:rsid w:val="009D4F71"/>
    <w:rsid w:val="009F3C86"/>
    <w:rsid w:val="00A425DB"/>
    <w:rsid w:val="00AA7123"/>
    <w:rsid w:val="00AF2D2A"/>
    <w:rsid w:val="00AF5635"/>
    <w:rsid w:val="00B22F32"/>
    <w:rsid w:val="00B25F0A"/>
    <w:rsid w:val="00B318B9"/>
    <w:rsid w:val="00B45219"/>
    <w:rsid w:val="00BB5097"/>
    <w:rsid w:val="00BF67F0"/>
    <w:rsid w:val="00C2688B"/>
    <w:rsid w:val="00CA0F05"/>
    <w:rsid w:val="00CD5979"/>
    <w:rsid w:val="00CE447E"/>
    <w:rsid w:val="00CE77B8"/>
    <w:rsid w:val="00D67813"/>
    <w:rsid w:val="00D74043"/>
    <w:rsid w:val="00D93F41"/>
    <w:rsid w:val="00DC2A44"/>
    <w:rsid w:val="00DE7743"/>
    <w:rsid w:val="00E05E0A"/>
    <w:rsid w:val="00E70234"/>
    <w:rsid w:val="00E97AA1"/>
    <w:rsid w:val="00EB6075"/>
    <w:rsid w:val="00F9181E"/>
    <w:rsid w:val="00F92E45"/>
    <w:rsid w:val="00F957EA"/>
    <w:rsid w:val="00F96598"/>
    <w:rsid w:val="00FA0A41"/>
    <w:rsid w:val="00FD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D54BC-67C3-4064-9362-30755346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character" w:styleId="a7">
    <w:name w:val="Hyperlink"/>
    <w:basedOn w:val="a0"/>
    <w:uiPriority w:val="99"/>
    <w:semiHidden/>
    <w:unhideWhenUsed/>
    <w:rsid w:val="00BF67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F67F0"/>
    <w:rPr>
      <w:color w:val="800080"/>
      <w:u w:val="single"/>
    </w:rPr>
  </w:style>
  <w:style w:type="paragraph" w:customStyle="1" w:styleId="xl65">
    <w:name w:val="xl65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BF6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13</cp:revision>
  <dcterms:created xsi:type="dcterms:W3CDTF">2020-09-25T13:21:00Z</dcterms:created>
  <dcterms:modified xsi:type="dcterms:W3CDTF">2022-10-10T08:46:00Z</dcterms:modified>
</cp:coreProperties>
</file>